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FD0D" w14:textId="77777777" w:rsidR="00A94299" w:rsidRDefault="00201EE9">
      <w:pPr>
        <w:spacing w:before="5" w:after="159"/>
        <w:ind w:left="4891" w:right="4863"/>
        <w:textAlignment w:val="baseline"/>
      </w:pPr>
      <w:r>
        <w:rPr>
          <w:noProof/>
        </w:rPr>
        <w:drawing>
          <wp:inline distT="0" distB="0" distL="0" distR="0" wp14:anchorId="17B68379" wp14:editId="4FDE7353">
            <wp:extent cx="664210" cy="38989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A9A6" w14:textId="77777777" w:rsidR="00A94299" w:rsidRDefault="00A72B30">
      <w:pPr>
        <w:spacing w:line="482" w:lineRule="exact"/>
        <w:jc w:val="center"/>
        <w:textAlignment w:val="baseline"/>
        <w:rPr>
          <w:rFonts w:ascii="Arial" w:eastAsia="Arial" w:hAnsi="Arial"/>
          <w:color w:val="000000"/>
          <w:spacing w:val="-39"/>
          <w:w w:val="140"/>
          <w:sz w:val="42"/>
        </w:rPr>
      </w:pPr>
      <w:r>
        <w:pict w14:anchorId="23FB241A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293.75pt;margin-top:720.5pt;width:28.8pt;height:26.4pt;z-index:-251658752;mso-wrap-distance-left:0;mso-wrap-distance-right:0;mso-position-horizontal-relative:page;mso-position-vertical-relative:page" filled="f" stroked="f">
            <v:textbox inset="0,0,0,0">
              <w:txbxContent>
                <w:p w14:paraId="74A4B0F7" w14:textId="77777777" w:rsidR="00A94299" w:rsidRDefault="00201EE9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0D19E73D" wp14:editId="35C8BD2B">
                        <wp:extent cx="365760" cy="335280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760" cy="335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201EE9">
        <w:rPr>
          <w:rFonts w:ascii="Arial" w:eastAsia="Arial" w:hAnsi="Arial"/>
          <w:color w:val="000000"/>
          <w:spacing w:val="-39"/>
          <w:w w:val="140"/>
          <w:sz w:val="42"/>
        </w:rPr>
        <w:t>YOUNGSTOWN</w:t>
      </w:r>
    </w:p>
    <w:p w14:paraId="528F1B8C" w14:textId="77777777" w:rsidR="00A94299" w:rsidRDefault="00201EE9">
      <w:pPr>
        <w:spacing w:before="627" w:line="320" w:lineRule="exact"/>
        <w:jc w:val="center"/>
        <w:textAlignment w:val="baseline"/>
        <w:rPr>
          <w:rFonts w:ascii="Arial" w:eastAsia="Arial" w:hAnsi="Arial"/>
          <w:b/>
          <w:color w:val="000000"/>
          <w:spacing w:val="-8"/>
          <w:sz w:val="27"/>
        </w:rPr>
      </w:pPr>
      <w:r>
        <w:rPr>
          <w:rFonts w:ascii="Arial" w:eastAsia="Arial" w:hAnsi="Arial"/>
          <w:b/>
          <w:color w:val="000000"/>
          <w:spacing w:val="-8"/>
          <w:sz w:val="27"/>
        </w:rPr>
        <w:t>NOTICE</w:t>
      </w:r>
    </w:p>
    <w:p w14:paraId="5720A652" w14:textId="624B79CF" w:rsidR="00A94299" w:rsidRDefault="00201EE9">
      <w:pPr>
        <w:spacing w:before="412" w:line="277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MAINTENANCE DIVISION </w:t>
      </w:r>
      <w:r>
        <w:rPr>
          <w:rFonts w:ascii="Arial" w:eastAsia="Arial" w:hAnsi="Arial"/>
          <w:b/>
          <w:color w:val="000000"/>
          <w:sz w:val="24"/>
        </w:rPr>
        <w:br/>
        <w:t>(AFSCME LOCAL 288)</w:t>
      </w:r>
    </w:p>
    <w:p w14:paraId="1A99772D" w14:textId="2ECE39DA" w:rsidR="00A94299" w:rsidRDefault="00201EE9">
      <w:pPr>
        <w:spacing w:before="555" w:line="276" w:lineRule="exact"/>
        <w:jc w:val="center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BIDS WILL BE RECEIVED </w:t>
      </w:r>
      <w:r w:rsidR="00266EE5">
        <w:rPr>
          <w:rFonts w:ascii="Arial" w:eastAsia="Arial" w:hAnsi="Arial"/>
          <w:b/>
          <w:color w:val="000000"/>
          <w:sz w:val="24"/>
        </w:rPr>
        <w:t>TWO</w:t>
      </w:r>
      <w:r>
        <w:rPr>
          <w:rFonts w:ascii="Arial" w:eastAsia="Arial" w:hAnsi="Arial"/>
          <w:b/>
          <w:color w:val="000000"/>
          <w:sz w:val="24"/>
        </w:rPr>
        <w:t xml:space="preserve"> (</w:t>
      </w:r>
      <w:r w:rsidR="00E31BAE">
        <w:rPr>
          <w:rFonts w:ascii="Arial" w:eastAsia="Arial" w:hAnsi="Arial"/>
          <w:b/>
          <w:color w:val="000000"/>
          <w:sz w:val="24"/>
        </w:rPr>
        <w:t>2</w:t>
      </w:r>
      <w:r>
        <w:rPr>
          <w:rFonts w:ascii="Arial" w:eastAsia="Arial" w:hAnsi="Arial"/>
          <w:b/>
          <w:color w:val="000000"/>
          <w:sz w:val="24"/>
        </w:rPr>
        <w:t>) MECHANIC</w:t>
      </w:r>
      <w:r w:rsidR="002845B1">
        <w:rPr>
          <w:rFonts w:ascii="Arial" w:eastAsia="Arial" w:hAnsi="Arial"/>
          <w:b/>
          <w:color w:val="000000"/>
          <w:sz w:val="24"/>
        </w:rPr>
        <w:t xml:space="preserve"> (S)</w:t>
      </w:r>
      <w:r>
        <w:rPr>
          <w:rFonts w:ascii="Arial" w:eastAsia="Arial" w:hAnsi="Arial"/>
          <w:b/>
          <w:color w:val="000000"/>
          <w:sz w:val="24"/>
        </w:rPr>
        <w:t xml:space="preserve"> (UNION) </w:t>
      </w:r>
      <w:r>
        <w:rPr>
          <w:rFonts w:ascii="Arial" w:eastAsia="Arial" w:hAnsi="Arial"/>
          <w:b/>
          <w:color w:val="000000"/>
          <w:sz w:val="24"/>
        </w:rPr>
        <w:br/>
      </w:r>
      <w:r w:rsidR="005237C1">
        <w:rPr>
          <w:rFonts w:ascii="Arial" w:eastAsia="Arial" w:hAnsi="Arial"/>
          <w:b/>
          <w:color w:val="000000"/>
          <w:sz w:val="24"/>
        </w:rPr>
        <w:t xml:space="preserve"> </w:t>
      </w:r>
    </w:p>
    <w:p w14:paraId="0C7DB598" w14:textId="77777777" w:rsidR="00A94299" w:rsidRDefault="00201EE9">
      <w:pPr>
        <w:tabs>
          <w:tab w:val="left" w:pos="3096"/>
        </w:tabs>
        <w:spacing w:before="286" w:line="275" w:lineRule="exact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>POSITION SUMMARY:</w:t>
      </w:r>
      <w:r>
        <w:rPr>
          <w:rFonts w:eastAsia="Times New Roman"/>
          <w:color w:val="000000"/>
          <w:sz w:val="24"/>
        </w:rPr>
        <w:tab/>
        <w:t>The Mechanic will perform ordinary duties and difficult repairs to interior and</w:t>
      </w:r>
    </w:p>
    <w:p w14:paraId="4DAC3D31" w14:textId="77777777" w:rsidR="00A94299" w:rsidRDefault="00201EE9">
      <w:pPr>
        <w:spacing w:line="274" w:lineRule="exact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 xml:space="preserve">exterior of structures, equipment and mechanical systems and all YMHA properties. Requires ability to perform general cleaning of shops and offices; some additional duties may include painting of doors and frames, patching holes, </w:t>
      </w:r>
      <w:proofErr w:type="gramStart"/>
      <w:r>
        <w:rPr>
          <w:rFonts w:eastAsia="Times New Roman"/>
          <w:color w:val="000000"/>
          <w:spacing w:val="1"/>
          <w:sz w:val="24"/>
        </w:rPr>
        <w:t>paint</w:t>
      </w:r>
      <w:proofErr w:type="gramEnd"/>
      <w:r>
        <w:rPr>
          <w:rFonts w:eastAsia="Times New Roman"/>
          <w:color w:val="000000"/>
          <w:spacing w:val="1"/>
          <w:sz w:val="24"/>
        </w:rPr>
        <w:t xml:space="preserve"> touch-ups and painting of small items; ensure completion of preventative maintenance schedule, identifying and tracking inventory used in completion of work order; responsible for use all maintenance supplies and inventory items. Prepare apartments for rental. Move and deliver items including furniture, appliances and heavy </w:t>
      </w:r>
      <w:proofErr w:type="gramStart"/>
      <w:r>
        <w:rPr>
          <w:rFonts w:eastAsia="Times New Roman"/>
          <w:color w:val="000000"/>
          <w:spacing w:val="1"/>
          <w:sz w:val="24"/>
        </w:rPr>
        <w:t>equipment;</w:t>
      </w:r>
      <w:proofErr w:type="gramEnd"/>
      <w:r>
        <w:rPr>
          <w:rFonts w:eastAsia="Times New Roman"/>
          <w:color w:val="000000"/>
          <w:spacing w:val="1"/>
          <w:sz w:val="24"/>
        </w:rPr>
        <w:t xml:space="preserve"> snow removal on sidewalks and parking lot. Must be able to diagnose and repair mechanical, electrical problems. </w:t>
      </w:r>
      <w:proofErr w:type="gramStart"/>
      <w:r>
        <w:rPr>
          <w:rFonts w:eastAsia="Times New Roman"/>
          <w:color w:val="000000"/>
          <w:spacing w:val="1"/>
          <w:sz w:val="24"/>
        </w:rPr>
        <w:t>Must</w:t>
      </w:r>
      <w:proofErr w:type="gramEnd"/>
      <w:r>
        <w:rPr>
          <w:rFonts w:eastAsia="Times New Roman"/>
          <w:color w:val="000000"/>
          <w:spacing w:val="1"/>
          <w:sz w:val="24"/>
        </w:rPr>
        <w:t xml:space="preserve"> be able to be physically fit to lift, bend, squat, climb ladders and other physical movement required in the job. See job description for more details on essential functions.</w:t>
      </w:r>
    </w:p>
    <w:p w14:paraId="63B46ABF" w14:textId="20BD8072" w:rsidR="00A94299" w:rsidRDefault="00201EE9">
      <w:pPr>
        <w:tabs>
          <w:tab w:val="left" w:pos="4320"/>
        </w:tabs>
        <w:spacing w:before="563" w:line="263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Hourly Rate</w:t>
      </w:r>
      <w:proofErr w:type="gramStart"/>
      <w:r>
        <w:rPr>
          <w:rFonts w:ascii="Arial" w:eastAsia="Arial" w:hAnsi="Arial"/>
          <w:b/>
          <w:color w:val="000000"/>
          <w:sz w:val="24"/>
        </w:rPr>
        <w:t>:</w:t>
      </w:r>
      <w:r>
        <w:rPr>
          <w:rFonts w:ascii="Arial" w:eastAsia="Arial" w:hAnsi="Arial"/>
          <w:b/>
          <w:color w:val="000000"/>
          <w:sz w:val="24"/>
        </w:rPr>
        <w:tab/>
      </w:r>
      <w:r w:rsidR="00F312C6">
        <w:rPr>
          <w:rFonts w:ascii="Arial" w:eastAsia="Arial" w:hAnsi="Arial"/>
          <w:b/>
          <w:color w:val="000000"/>
          <w:sz w:val="24"/>
        </w:rPr>
        <w:t xml:space="preserve"> </w:t>
      </w:r>
      <w:r>
        <w:rPr>
          <w:rFonts w:ascii="Arial" w:eastAsia="Arial" w:hAnsi="Arial"/>
          <w:b/>
          <w:color w:val="000000"/>
          <w:sz w:val="24"/>
        </w:rPr>
        <w:t>$</w:t>
      </w:r>
      <w:proofErr w:type="gramEnd"/>
      <w:r w:rsidR="005237C1">
        <w:rPr>
          <w:rFonts w:ascii="Arial" w:eastAsia="Arial" w:hAnsi="Arial"/>
          <w:b/>
          <w:color w:val="000000"/>
          <w:sz w:val="24"/>
        </w:rPr>
        <w:t>2</w:t>
      </w:r>
      <w:r w:rsidR="00AD3B9C">
        <w:rPr>
          <w:rFonts w:ascii="Arial" w:eastAsia="Arial" w:hAnsi="Arial"/>
          <w:b/>
          <w:color w:val="000000"/>
          <w:sz w:val="24"/>
        </w:rPr>
        <w:t>4</w:t>
      </w:r>
      <w:r w:rsidR="005237C1">
        <w:rPr>
          <w:rFonts w:ascii="Arial" w:eastAsia="Arial" w:hAnsi="Arial"/>
          <w:b/>
          <w:color w:val="000000"/>
          <w:sz w:val="24"/>
        </w:rPr>
        <w:t>.</w:t>
      </w:r>
      <w:r w:rsidR="00C10341">
        <w:rPr>
          <w:rFonts w:ascii="Arial" w:eastAsia="Arial" w:hAnsi="Arial"/>
          <w:b/>
          <w:color w:val="000000"/>
          <w:sz w:val="24"/>
        </w:rPr>
        <w:t>88</w:t>
      </w:r>
    </w:p>
    <w:p w14:paraId="1B701B73" w14:textId="1047958F" w:rsidR="00A94299" w:rsidRDefault="00201EE9">
      <w:pPr>
        <w:tabs>
          <w:tab w:val="left" w:pos="4320"/>
        </w:tabs>
        <w:spacing w:before="14" w:line="263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Emp</w:t>
      </w:r>
      <w:r w:rsidR="005666B0">
        <w:rPr>
          <w:rFonts w:ascii="Arial" w:eastAsia="Arial" w:hAnsi="Arial"/>
          <w:b/>
          <w:color w:val="000000"/>
          <w:sz w:val="24"/>
        </w:rPr>
        <w:t>loyees hired after 2007</w:t>
      </w:r>
      <w:r w:rsidR="005666B0">
        <w:rPr>
          <w:rFonts w:ascii="Arial" w:eastAsia="Arial" w:hAnsi="Arial"/>
          <w:b/>
          <w:color w:val="000000"/>
          <w:sz w:val="24"/>
        </w:rPr>
        <w:tab/>
      </w:r>
      <w:r w:rsidR="00F312C6">
        <w:rPr>
          <w:rFonts w:ascii="Arial" w:eastAsia="Arial" w:hAnsi="Arial"/>
          <w:b/>
          <w:color w:val="000000"/>
          <w:sz w:val="24"/>
        </w:rPr>
        <w:t xml:space="preserve"> </w:t>
      </w:r>
      <w:r w:rsidR="005666B0">
        <w:rPr>
          <w:rFonts w:ascii="Arial" w:eastAsia="Arial" w:hAnsi="Arial"/>
          <w:b/>
          <w:color w:val="000000"/>
          <w:sz w:val="24"/>
        </w:rPr>
        <w:t>$</w:t>
      </w:r>
      <w:r w:rsidR="00F312C6">
        <w:rPr>
          <w:rFonts w:ascii="Arial" w:eastAsia="Arial" w:hAnsi="Arial"/>
          <w:b/>
          <w:color w:val="000000"/>
          <w:sz w:val="24"/>
        </w:rPr>
        <w:t>2</w:t>
      </w:r>
      <w:r w:rsidR="00C10341">
        <w:rPr>
          <w:rFonts w:ascii="Arial" w:eastAsia="Arial" w:hAnsi="Arial"/>
          <w:b/>
          <w:color w:val="000000"/>
          <w:sz w:val="24"/>
        </w:rPr>
        <w:t>2</w:t>
      </w:r>
      <w:r w:rsidR="00F312C6">
        <w:rPr>
          <w:rFonts w:ascii="Arial" w:eastAsia="Arial" w:hAnsi="Arial"/>
          <w:b/>
          <w:color w:val="000000"/>
          <w:sz w:val="24"/>
        </w:rPr>
        <w:t>.</w:t>
      </w:r>
      <w:r w:rsidR="00C10341">
        <w:rPr>
          <w:rFonts w:ascii="Arial" w:eastAsia="Arial" w:hAnsi="Arial"/>
          <w:b/>
          <w:color w:val="000000"/>
          <w:sz w:val="24"/>
        </w:rPr>
        <w:t>08</w:t>
      </w:r>
    </w:p>
    <w:p w14:paraId="36D9BA22" w14:textId="42CF011F" w:rsidR="00A94299" w:rsidRDefault="00201EE9">
      <w:pPr>
        <w:tabs>
          <w:tab w:val="left" w:pos="4320"/>
        </w:tabs>
        <w:spacing w:before="294" w:line="267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Date of Posting:</w:t>
      </w:r>
      <w:r>
        <w:rPr>
          <w:rFonts w:ascii="Arial" w:eastAsia="Arial" w:hAnsi="Arial"/>
          <w:b/>
          <w:color w:val="000000"/>
          <w:sz w:val="24"/>
        </w:rPr>
        <w:tab/>
      </w:r>
      <w:r w:rsidR="00B7051A">
        <w:rPr>
          <w:rFonts w:ascii="Arial" w:eastAsia="Arial" w:hAnsi="Arial"/>
          <w:b/>
          <w:color w:val="000000"/>
          <w:sz w:val="24"/>
        </w:rPr>
        <w:t>Friday,</w:t>
      </w:r>
      <w:r>
        <w:rPr>
          <w:rFonts w:ascii="Arial" w:eastAsia="Arial" w:hAnsi="Arial"/>
          <w:b/>
          <w:color w:val="000000"/>
          <w:sz w:val="24"/>
        </w:rPr>
        <w:t xml:space="preserve"> </w:t>
      </w:r>
      <w:r w:rsidR="00B7051A">
        <w:rPr>
          <w:rFonts w:ascii="Arial" w:eastAsia="Arial" w:hAnsi="Arial"/>
          <w:b/>
          <w:color w:val="000000"/>
          <w:sz w:val="24"/>
        </w:rPr>
        <w:t>April 10</w:t>
      </w:r>
      <w:r>
        <w:rPr>
          <w:rFonts w:ascii="Arial" w:eastAsia="Arial" w:hAnsi="Arial"/>
          <w:b/>
          <w:color w:val="000000"/>
          <w:sz w:val="24"/>
        </w:rPr>
        <w:t>, 20</w:t>
      </w:r>
      <w:r w:rsidR="005237C1">
        <w:rPr>
          <w:rFonts w:ascii="Arial" w:eastAsia="Arial" w:hAnsi="Arial"/>
          <w:b/>
          <w:color w:val="000000"/>
          <w:sz w:val="24"/>
        </w:rPr>
        <w:t>2</w:t>
      </w:r>
      <w:r w:rsidR="00B7051A">
        <w:rPr>
          <w:rFonts w:ascii="Arial" w:eastAsia="Arial" w:hAnsi="Arial"/>
          <w:b/>
          <w:color w:val="000000"/>
          <w:sz w:val="24"/>
        </w:rPr>
        <w:t>6</w:t>
      </w:r>
    </w:p>
    <w:p w14:paraId="59C67C66" w14:textId="15F40886" w:rsidR="00A94299" w:rsidRDefault="00201EE9">
      <w:pPr>
        <w:tabs>
          <w:tab w:val="left" w:pos="4320"/>
        </w:tabs>
        <w:spacing w:before="286" w:line="266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Date of Closing:</w:t>
      </w:r>
      <w:r>
        <w:rPr>
          <w:rFonts w:ascii="Arial" w:eastAsia="Arial" w:hAnsi="Arial"/>
          <w:b/>
          <w:color w:val="000000"/>
          <w:sz w:val="24"/>
        </w:rPr>
        <w:tab/>
      </w:r>
      <w:r w:rsidR="00B7051A">
        <w:rPr>
          <w:rFonts w:ascii="Arial" w:eastAsia="Arial" w:hAnsi="Arial"/>
          <w:b/>
          <w:color w:val="000000"/>
          <w:sz w:val="24"/>
        </w:rPr>
        <w:t>Monday</w:t>
      </w:r>
      <w:r>
        <w:rPr>
          <w:rFonts w:ascii="Arial" w:eastAsia="Arial" w:hAnsi="Arial"/>
          <w:b/>
          <w:color w:val="000000"/>
          <w:sz w:val="24"/>
        </w:rPr>
        <w:t>,</w:t>
      </w:r>
      <w:r w:rsidR="00F312C6">
        <w:rPr>
          <w:rFonts w:ascii="Arial" w:eastAsia="Arial" w:hAnsi="Arial"/>
          <w:b/>
          <w:color w:val="000000"/>
          <w:sz w:val="24"/>
        </w:rPr>
        <w:t xml:space="preserve"> </w:t>
      </w:r>
      <w:r w:rsidR="00B7051A">
        <w:rPr>
          <w:rFonts w:ascii="Arial" w:eastAsia="Arial" w:hAnsi="Arial"/>
          <w:b/>
          <w:color w:val="000000"/>
          <w:sz w:val="24"/>
        </w:rPr>
        <w:t>April 20,</w:t>
      </w:r>
      <w:r w:rsidR="00AD3B9C">
        <w:rPr>
          <w:rFonts w:ascii="Arial" w:eastAsia="Arial" w:hAnsi="Arial"/>
          <w:b/>
          <w:color w:val="000000"/>
          <w:sz w:val="24"/>
        </w:rPr>
        <w:t>202</w:t>
      </w:r>
      <w:r w:rsidR="00B7051A">
        <w:rPr>
          <w:rFonts w:ascii="Arial" w:eastAsia="Arial" w:hAnsi="Arial"/>
          <w:b/>
          <w:color w:val="000000"/>
          <w:sz w:val="24"/>
        </w:rPr>
        <w:t>6</w:t>
      </w:r>
    </w:p>
    <w:p w14:paraId="71BC4C5C" w14:textId="5FCA63E6" w:rsidR="00064E42" w:rsidRDefault="00064E42">
      <w:pPr>
        <w:tabs>
          <w:tab w:val="left" w:pos="4320"/>
        </w:tabs>
        <w:spacing w:before="286" w:line="266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72675FC5" w14:textId="77777777" w:rsidR="00064E42" w:rsidRDefault="00064E42">
      <w:pPr>
        <w:tabs>
          <w:tab w:val="left" w:pos="4320"/>
        </w:tabs>
        <w:spacing w:before="286" w:line="266" w:lineRule="exact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1A63EA14" w14:textId="125B0135" w:rsidR="00064E42" w:rsidRPr="00064E42" w:rsidRDefault="00064E42" w:rsidP="00064E42">
      <w:pPr>
        <w:rPr>
          <w:rFonts w:ascii="Arial" w:eastAsia="Times New Roman" w:hAnsi="Arial" w:cs="Arial"/>
          <w:b/>
        </w:rPr>
      </w:pPr>
      <w:r w:rsidRPr="00064E42">
        <w:rPr>
          <w:rFonts w:ascii="Arial" w:eastAsia="Times New Roman" w:hAnsi="Arial" w:cs="Arial"/>
          <w:b/>
        </w:rPr>
        <w:t xml:space="preserve">Must be received in the Department of Human Resources by 4:30 p.m. </w:t>
      </w:r>
      <w:r w:rsidR="00B7051A">
        <w:rPr>
          <w:rFonts w:ascii="Arial" w:eastAsia="Times New Roman" w:hAnsi="Arial" w:cs="Arial"/>
          <w:b/>
        </w:rPr>
        <w:t>Monday</w:t>
      </w:r>
      <w:r w:rsidRPr="00064E42">
        <w:rPr>
          <w:rFonts w:ascii="Arial" w:eastAsia="Times New Roman" w:hAnsi="Arial" w:cs="Arial"/>
          <w:b/>
        </w:rPr>
        <w:t xml:space="preserve">, </w:t>
      </w:r>
      <w:r w:rsidR="00B7051A">
        <w:rPr>
          <w:rFonts w:ascii="Arial" w:eastAsia="Times New Roman" w:hAnsi="Arial" w:cs="Arial"/>
          <w:b/>
        </w:rPr>
        <w:t>April</w:t>
      </w:r>
      <w:r w:rsidR="00AD3B9C">
        <w:rPr>
          <w:rFonts w:ascii="Arial" w:eastAsia="Times New Roman" w:hAnsi="Arial" w:cs="Arial"/>
          <w:b/>
        </w:rPr>
        <w:t xml:space="preserve"> </w:t>
      </w:r>
      <w:r w:rsidR="00B7051A">
        <w:rPr>
          <w:rFonts w:ascii="Arial" w:eastAsia="Times New Roman" w:hAnsi="Arial" w:cs="Arial"/>
          <w:b/>
        </w:rPr>
        <w:t>20</w:t>
      </w:r>
      <w:r w:rsidR="00AD3B9C">
        <w:rPr>
          <w:rFonts w:ascii="Arial" w:eastAsia="Times New Roman" w:hAnsi="Arial" w:cs="Arial"/>
          <w:b/>
        </w:rPr>
        <w:t>, 202</w:t>
      </w:r>
      <w:r w:rsidR="00B7051A">
        <w:rPr>
          <w:rFonts w:ascii="Arial" w:eastAsia="Times New Roman" w:hAnsi="Arial" w:cs="Arial"/>
          <w:b/>
        </w:rPr>
        <w:t>6</w:t>
      </w:r>
    </w:p>
    <w:p w14:paraId="0617AF0D" w14:textId="02D1F405" w:rsidR="00064E42" w:rsidRDefault="00064E42" w:rsidP="00064E42">
      <w:pPr>
        <w:rPr>
          <w:rFonts w:eastAsia="Times New Roman"/>
          <w:b/>
          <w:sz w:val="24"/>
          <w:szCs w:val="24"/>
        </w:rPr>
      </w:pPr>
      <w:r w:rsidRPr="00064E42">
        <w:rPr>
          <w:rFonts w:eastAsia="Times New Roman"/>
          <w:b/>
          <w:sz w:val="24"/>
          <w:szCs w:val="24"/>
        </w:rPr>
        <w:t>Please submit resume to the office of Director of Administration.</w:t>
      </w:r>
    </w:p>
    <w:p w14:paraId="4B8B0336" w14:textId="2F070C95" w:rsidR="00064E42" w:rsidRDefault="00064E42" w:rsidP="00064E42">
      <w:pPr>
        <w:rPr>
          <w:rFonts w:eastAsia="Times New Roman"/>
          <w:b/>
          <w:sz w:val="24"/>
          <w:szCs w:val="24"/>
        </w:rPr>
      </w:pPr>
    </w:p>
    <w:p w14:paraId="3C7A7211" w14:textId="4076CA05" w:rsidR="00064E42" w:rsidRDefault="00064E42" w:rsidP="00064E42">
      <w:pPr>
        <w:rPr>
          <w:rFonts w:eastAsia="Times New Roman"/>
          <w:b/>
          <w:sz w:val="24"/>
          <w:szCs w:val="24"/>
        </w:rPr>
      </w:pPr>
    </w:p>
    <w:p w14:paraId="5F427071" w14:textId="77777777" w:rsidR="00064E42" w:rsidRDefault="00064E42">
      <w:pPr>
        <w:spacing w:line="179" w:lineRule="exact"/>
        <w:jc w:val="center"/>
        <w:textAlignment w:val="baseline"/>
        <w:rPr>
          <w:rFonts w:ascii="Arial" w:eastAsia="Arial" w:hAnsi="Arial"/>
          <w:color w:val="000000"/>
          <w:sz w:val="16"/>
        </w:rPr>
      </w:pPr>
    </w:p>
    <w:p w14:paraId="4C088C47" w14:textId="77777777" w:rsidR="00064E42" w:rsidRDefault="00064E42">
      <w:pPr>
        <w:spacing w:line="179" w:lineRule="exact"/>
        <w:jc w:val="center"/>
        <w:textAlignment w:val="baseline"/>
        <w:rPr>
          <w:rFonts w:ascii="Arial" w:eastAsia="Arial" w:hAnsi="Arial"/>
          <w:color w:val="000000"/>
          <w:sz w:val="16"/>
        </w:rPr>
      </w:pPr>
    </w:p>
    <w:p w14:paraId="68A3271D" w14:textId="77777777" w:rsidR="00064E42" w:rsidRDefault="00064E42">
      <w:pPr>
        <w:spacing w:line="179" w:lineRule="exact"/>
        <w:jc w:val="center"/>
        <w:textAlignment w:val="baseline"/>
        <w:rPr>
          <w:rFonts w:ascii="Arial" w:eastAsia="Arial" w:hAnsi="Arial"/>
          <w:color w:val="000000"/>
          <w:sz w:val="16"/>
        </w:rPr>
      </w:pPr>
    </w:p>
    <w:p w14:paraId="332977DC" w14:textId="77777777" w:rsidR="00064E42" w:rsidRDefault="00064E42">
      <w:pPr>
        <w:spacing w:line="179" w:lineRule="exact"/>
        <w:jc w:val="center"/>
        <w:textAlignment w:val="baseline"/>
        <w:rPr>
          <w:rFonts w:ascii="Arial" w:eastAsia="Arial" w:hAnsi="Arial"/>
          <w:color w:val="000000"/>
          <w:sz w:val="16"/>
        </w:rPr>
      </w:pPr>
    </w:p>
    <w:p w14:paraId="54FFD765" w14:textId="77777777" w:rsidR="00064E42" w:rsidRDefault="00064E42">
      <w:pPr>
        <w:spacing w:line="179" w:lineRule="exact"/>
        <w:jc w:val="center"/>
        <w:textAlignment w:val="baseline"/>
        <w:rPr>
          <w:rFonts w:ascii="Arial" w:eastAsia="Arial" w:hAnsi="Arial"/>
          <w:color w:val="000000"/>
          <w:sz w:val="16"/>
        </w:rPr>
      </w:pPr>
    </w:p>
    <w:p w14:paraId="26B866C4" w14:textId="77777777" w:rsidR="00064E42" w:rsidRDefault="00064E42">
      <w:pPr>
        <w:spacing w:line="179" w:lineRule="exact"/>
        <w:jc w:val="center"/>
        <w:textAlignment w:val="baseline"/>
        <w:rPr>
          <w:rFonts w:ascii="Arial" w:eastAsia="Arial" w:hAnsi="Arial"/>
          <w:color w:val="000000"/>
          <w:sz w:val="16"/>
        </w:rPr>
      </w:pPr>
    </w:p>
    <w:p w14:paraId="5E1FEEA3" w14:textId="77777777" w:rsidR="00064E42" w:rsidRDefault="00064E42">
      <w:pPr>
        <w:spacing w:line="179" w:lineRule="exact"/>
        <w:jc w:val="center"/>
        <w:textAlignment w:val="baseline"/>
        <w:rPr>
          <w:rFonts w:ascii="Arial" w:eastAsia="Arial" w:hAnsi="Arial"/>
          <w:color w:val="000000"/>
          <w:sz w:val="16"/>
        </w:rPr>
      </w:pPr>
    </w:p>
    <w:p w14:paraId="0EDCB1E1" w14:textId="77777777" w:rsidR="00064E42" w:rsidRDefault="00064E42">
      <w:pPr>
        <w:spacing w:line="179" w:lineRule="exact"/>
        <w:jc w:val="center"/>
        <w:textAlignment w:val="baseline"/>
        <w:rPr>
          <w:rFonts w:ascii="Arial" w:eastAsia="Arial" w:hAnsi="Arial"/>
          <w:color w:val="000000"/>
          <w:sz w:val="16"/>
        </w:rPr>
      </w:pPr>
    </w:p>
    <w:p w14:paraId="2B3E7FB8" w14:textId="0A12D0B0" w:rsidR="00A94299" w:rsidRDefault="00201EE9">
      <w:pPr>
        <w:spacing w:line="179" w:lineRule="exact"/>
        <w:jc w:val="center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 xml:space="preserve">131 West Boardman Street • Youngstown, OH 44503-1399 </w:t>
      </w:r>
      <w:r>
        <w:rPr>
          <w:rFonts w:ascii="Arial" w:eastAsia="Arial" w:hAnsi="Arial"/>
          <w:color w:val="000000"/>
          <w:sz w:val="16"/>
        </w:rPr>
        <w:br/>
        <w:t>330-744-2161 • Fax 330-742-4826 • TDD: 330-742-2996</w:t>
      </w:r>
    </w:p>
    <w:sectPr w:rsidR="00A94299">
      <w:pgSz w:w="12240" w:h="15840"/>
      <w:pgMar w:top="720" w:right="662" w:bottom="1034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299"/>
    <w:rsid w:val="00064E42"/>
    <w:rsid w:val="0007231F"/>
    <w:rsid w:val="000B10B6"/>
    <w:rsid w:val="001009B1"/>
    <w:rsid w:val="00201EE9"/>
    <w:rsid w:val="00266EE5"/>
    <w:rsid w:val="00270547"/>
    <w:rsid w:val="002845B1"/>
    <w:rsid w:val="00320ECD"/>
    <w:rsid w:val="005237C1"/>
    <w:rsid w:val="005666B0"/>
    <w:rsid w:val="005711AB"/>
    <w:rsid w:val="005E7891"/>
    <w:rsid w:val="0066440B"/>
    <w:rsid w:val="008E27F2"/>
    <w:rsid w:val="008F5419"/>
    <w:rsid w:val="009A3211"/>
    <w:rsid w:val="00A94299"/>
    <w:rsid w:val="00AD3B9C"/>
    <w:rsid w:val="00B7051A"/>
    <w:rsid w:val="00B9190F"/>
    <w:rsid w:val="00C10341"/>
    <w:rsid w:val="00CC6096"/>
    <w:rsid w:val="00D62ACE"/>
    <w:rsid w:val="00E31BAE"/>
    <w:rsid w:val="00E96052"/>
    <w:rsid w:val="00F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B083D6"/>
  <w15:docId w15:val="{615105AC-358D-4124-861B-EC63D7E4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1262</Characters>
  <Application>Microsoft Office Word</Application>
  <DocSecurity>4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Rowceal Miller</dc:creator>
  <cp:lastModifiedBy>Ruthie King</cp:lastModifiedBy>
  <cp:revision>2</cp:revision>
  <cp:lastPrinted>2026-04-10T15:52:00Z</cp:lastPrinted>
  <dcterms:created xsi:type="dcterms:W3CDTF">2026-04-10T16:12:00Z</dcterms:created>
  <dcterms:modified xsi:type="dcterms:W3CDTF">2026-04-10T16:12:00Z</dcterms:modified>
</cp:coreProperties>
</file>